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B445" w14:textId="686243F5" w:rsidR="00C40032" w:rsidRDefault="00D36EC7" w:rsidP="00C40032">
      <w:r>
        <w:t>Zapytanie ofertowe nr 1/2024 z dnia 22</w:t>
      </w:r>
      <w:r w:rsidR="00C40032">
        <w:t>.03.2024</w:t>
      </w:r>
      <w:r w:rsidR="0089287B">
        <w:t xml:space="preserve"> r.</w:t>
      </w:r>
    </w:p>
    <w:p w14:paraId="0ACD9C15" w14:textId="2C530F61" w:rsidR="00C40032" w:rsidRDefault="00C40032" w:rsidP="0089287B">
      <w:pPr>
        <w:jc w:val="both"/>
      </w:pPr>
      <w:r>
        <w:t xml:space="preserve">Poradnia Psychologiczno-Pedagogiczna </w:t>
      </w:r>
      <w:r w:rsidR="0089287B">
        <w:t xml:space="preserve">nr 5 </w:t>
      </w:r>
      <w:r>
        <w:t>w Łodzi zaprasza do składania</w:t>
      </w:r>
      <w:r w:rsidR="0089287B">
        <w:t xml:space="preserve"> </w:t>
      </w:r>
      <w:r>
        <w:t>ofert dotyczących zapytania ofertowego polegającego na opracowaniu materiałów edukacyjnych do</w:t>
      </w:r>
      <w:r w:rsidR="0089287B">
        <w:t xml:space="preserve"> </w:t>
      </w:r>
      <w:r>
        <w:t xml:space="preserve">realizacji założeń programowych „Odporna szkoła = bezpieczny </w:t>
      </w:r>
      <w:proofErr w:type="spellStart"/>
      <w:r>
        <w:t>mŁodziak</w:t>
      </w:r>
      <w:proofErr w:type="spellEnd"/>
      <w:r>
        <w:t xml:space="preserve">”. Materiały mają być wykorzystywane </w:t>
      </w:r>
      <w:r w:rsidR="0089287B">
        <w:br/>
      </w:r>
      <w:r>
        <w:t xml:space="preserve">w </w:t>
      </w:r>
      <w:r w:rsidR="0089287B">
        <w:t xml:space="preserve"> trakcie </w:t>
      </w:r>
      <w:r>
        <w:t>realizacji programu</w:t>
      </w:r>
      <w:r w:rsidR="0089287B">
        <w:t xml:space="preserve"> </w:t>
      </w:r>
      <w:r>
        <w:t>w</w:t>
      </w:r>
      <w:r w:rsidR="0089287B">
        <w:t xml:space="preserve"> </w:t>
      </w:r>
      <w:r>
        <w:t>następujących placówkach:</w:t>
      </w:r>
    </w:p>
    <w:p w14:paraId="0CE98256" w14:textId="77777777" w:rsidR="00C40032" w:rsidRDefault="00C40032" w:rsidP="00C40032">
      <w:r>
        <w:t>1. I Liceum Ogólnokształcące w Łodzi</w:t>
      </w:r>
    </w:p>
    <w:p w14:paraId="7539D343" w14:textId="77777777" w:rsidR="00C40032" w:rsidRDefault="00C40032" w:rsidP="00C40032">
      <w:r>
        <w:t>2. VIII Liceum Ogólnokształcące w Łodzi</w:t>
      </w:r>
    </w:p>
    <w:p w14:paraId="466AB01E" w14:textId="77777777" w:rsidR="00C40032" w:rsidRDefault="00C40032" w:rsidP="00C40032">
      <w:r>
        <w:t>3. XIII Liceum Ogólnokształcące w Łodzi</w:t>
      </w:r>
    </w:p>
    <w:p w14:paraId="05F355A1" w14:textId="77777777" w:rsidR="00C40032" w:rsidRDefault="00C40032" w:rsidP="00C40032">
      <w:r>
        <w:t>4. XV Liceum Ogólnokształcące w Łodzi</w:t>
      </w:r>
    </w:p>
    <w:p w14:paraId="6328B616" w14:textId="77777777" w:rsidR="00C40032" w:rsidRDefault="00C40032" w:rsidP="00C40032">
      <w:r>
        <w:t>5. XVIII Liceum Ogólnokształcące w Łodzi</w:t>
      </w:r>
    </w:p>
    <w:p w14:paraId="2BDE5777" w14:textId="77777777" w:rsidR="00C40032" w:rsidRDefault="00C40032" w:rsidP="00C40032">
      <w:r>
        <w:t>6. XX Liceum Ogólnokształcące w Łodzi</w:t>
      </w:r>
    </w:p>
    <w:p w14:paraId="0BCE322C" w14:textId="77777777" w:rsidR="00C40032" w:rsidRDefault="00C40032" w:rsidP="00C40032">
      <w:r>
        <w:t>7. XXIV Liceum Ogólnokształcące w Łodzi</w:t>
      </w:r>
    </w:p>
    <w:p w14:paraId="00676F78" w14:textId="77777777" w:rsidR="00C40032" w:rsidRDefault="00C40032" w:rsidP="00C40032">
      <w:r>
        <w:t>8. XXV Liceum Ogólnokształcące w Łodzi</w:t>
      </w:r>
    </w:p>
    <w:p w14:paraId="1B2C0BE3" w14:textId="77777777" w:rsidR="00C40032" w:rsidRDefault="00C40032" w:rsidP="00C40032">
      <w:r>
        <w:t>9. XXVI Liceum Ogólnokształcące w Łodzi</w:t>
      </w:r>
    </w:p>
    <w:p w14:paraId="03D0CD46" w14:textId="77777777" w:rsidR="00C40032" w:rsidRDefault="00C40032" w:rsidP="00C40032">
      <w:r>
        <w:t>10. Technikum Nr 3 w Łodzi</w:t>
      </w:r>
    </w:p>
    <w:p w14:paraId="7C5FB511" w14:textId="77777777" w:rsidR="00C40032" w:rsidRDefault="00C40032" w:rsidP="00C40032">
      <w:r>
        <w:t>11. Zespół Szkół Gastronomicznych w Łodzi</w:t>
      </w:r>
    </w:p>
    <w:p w14:paraId="7EB247AE" w14:textId="77777777" w:rsidR="00C40032" w:rsidRDefault="00C40032" w:rsidP="00C40032">
      <w:r>
        <w:t xml:space="preserve">12. Zespół Szkół Samochodowych i </w:t>
      </w:r>
      <w:proofErr w:type="spellStart"/>
      <w:r>
        <w:t>Mechatronicznych</w:t>
      </w:r>
      <w:proofErr w:type="spellEnd"/>
      <w:r>
        <w:t xml:space="preserve"> w Łodzi</w:t>
      </w:r>
    </w:p>
    <w:p w14:paraId="1874DDD1" w14:textId="77777777" w:rsidR="00C40032" w:rsidRDefault="00C40032" w:rsidP="00C40032">
      <w:r>
        <w:t>13. Szkoła Podstawowa nr 7 w Łodzi</w:t>
      </w:r>
    </w:p>
    <w:p w14:paraId="566E5B4A" w14:textId="77777777" w:rsidR="00C40032" w:rsidRDefault="00C40032" w:rsidP="00C40032">
      <w:r>
        <w:t>14. Szkoła Podstawowa nr 12 w Łodzi</w:t>
      </w:r>
    </w:p>
    <w:p w14:paraId="62B100D8" w14:textId="77777777" w:rsidR="00C40032" w:rsidRDefault="00C40032" w:rsidP="00C40032">
      <w:r>
        <w:t>15. Szkoła Podstawowa nr 42 w Łodzi</w:t>
      </w:r>
    </w:p>
    <w:p w14:paraId="3B7A4BF1" w14:textId="77777777" w:rsidR="00C40032" w:rsidRDefault="00C40032" w:rsidP="00C40032">
      <w:r>
        <w:t>16. Integracyjna Szkoła Podstawowa nr 67 w Łodzi</w:t>
      </w:r>
    </w:p>
    <w:p w14:paraId="5DC01E7C" w14:textId="77777777" w:rsidR="00C40032" w:rsidRDefault="00C40032" w:rsidP="00C40032">
      <w:r>
        <w:t>17. Szkoła Podstawowa nr 81 w Łodzi</w:t>
      </w:r>
    </w:p>
    <w:p w14:paraId="2E5E7542" w14:textId="77777777" w:rsidR="00C40032" w:rsidRDefault="00C40032" w:rsidP="00C40032">
      <w:r>
        <w:t>18. Szkoła Podstawowa nr 37 w Łodzi</w:t>
      </w:r>
    </w:p>
    <w:p w14:paraId="78C52244" w14:textId="77777777" w:rsidR="00C40032" w:rsidRDefault="00C40032" w:rsidP="00C40032">
      <w:r>
        <w:t>19. Szkoła Podstawowa nr 189 w Łodzi</w:t>
      </w:r>
    </w:p>
    <w:p w14:paraId="3DC07ADF" w14:textId="77777777" w:rsidR="00C40032" w:rsidRDefault="00C40032" w:rsidP="00C40032">
      <w:r>
        <w:t>20. Szkoła Podstawowa nr 202 w Łodzi</w:t>
      </w:r>
    </w:p>
    <w:p w14:paraId="1C3693B5" w14:textId="77777777" w:rsidR="00C40032" w:rsidRDefault="00C40032" w:rsidP="00C40032">
      <w:r>
        <w:t>21. Specjalny Ośrodek Szkolno-Wychowawczy Nr 6</w:t>
      </w:r>
    </w:p>
    <w:p w14:paraId="74CD404C" w14:textId="77777777" w:rsidR="00C40032" w:rsidRDefault="00C40032" w:rsidP="00C40032">
      <w:r>
        <w:t>Zapraszamy do złożenia oferty cenowej.</w:t>
      </w:r>
    </w:p>
    <w:p w14:paraId="012890A2" w14:textId="77777777" w:rsidR="00C40032" w:rsidRDefault="00C40032" w:rsidP="00C40032">
      <w:r>
        <w:t>I. Nazwa i adres podmiotu przeprowadzającego zapytanie ofertowe:</w:t>
      </w:r>
    </w:p>
    <w:p w14:paraId="02593027" w14:textId="06679502" w:rsidR="00C40032" w:rsidRDefault="00C40032" w:rsidP="00C40032">
      <w:r>
        <w:t xml:space="preserve"> Poradnia Psychologiczno</w:t>
      </w:r>
      <w:r w:rsidR="000B3BDF">
        <w:t>-</w:t>
      </w:r>
      <w:r>
        <w:t xml:space="preserve"> Pedagogiczna </w:t>
      </w:r>
      <w:r w:rsidR="0089287B">
        <w:t xml:space="preserve">nr 5 </w:t>
      </w:r>
      <w:r>
        <w:t xml:space="preserve">w Łodzi, </w:t>
      </w:r>
      <w:r w:rsidR="0089287B">
        <w:t>u</w:t>
      </w:r>
      <w:r>
        <w:t>l. K</w:t>
      </w:r>
      <w:r w:rsidR="0089287B">
        <w:t>opernika 40</w:t>
      </w:r>
      <w:r>
        <w:t>, 9</w:t>
      </w:r>
      <w:r w:rsidR="000B3BDF">
        <w:t>0</w:t>
      </w:r>
      <w:r>
        <w:t>-5</w:t>
      </w:r>
      <w:r w:rsidR="000B3BDF">
        <w:t>52</w:t>
      </w:r>
      <w:r>
        <w:t xml:space="preserve"> Łódź.</w:t>
      </w:r>
    </w:p>
    <w:p w14:paraId="3298E970" w14:textId="77777777" w:rsidR="00C40032" w:rsidRDefault="00C40032" w:rsidP="00C40032">
      <w:r>
        <w:t>II. Opis przedmiotu zamówienia:</w:t>
      </w:r>
    </w:p>
    <w:p w14:paraId="2F403A0B" w14:textId="77777777" w:rsidR="00C40032" w:rsidRDefault="00C40032" w:rsidP="00C40032">
      <w:r>
        <w:t>1. Przedmiotem zamówienia jest przygotowanie materiałów do realizacji Projektu. Celem programu</w:t>
      </w:r>
    </w:p>
    <w:p w14:paraId="4DFF85FF" w14:textId="77777777" w:rsidR="00C40032" w:rsidRDefault="00C40032" w:rsidP="00C40032">
      <w:r>
        <w:t>jest budowanie i wzmacnianie kompetencji społeczności szkolnej do radzenia sobie z sytuacjami</w:t>
      </w:r>
    </w:p>
    <w:p w14:paraId="5EC464D9" w14:textId="77777777" w:rsidR="00C40032" w:rsidRDefault="00C40032" w:rsidP="000B3BDF">
      <w:r>
        <w:lastRenderedPageBreak/>
        <w:t xml:space="preserve">kryzysowymi takimi jak np.: kryzysy </w:t>
      </w:r>
      <w:proofErr w:type="spellStart"/>
      <w:r>
        <w:t>suicydalne</w:t>
      </w:r>
      <w:proofErr w:type="spellEnd"/>
      <w:r>
        <w:t xml:space="preserve">, działania autoagresywne, zachowania </w:t>
      </w:r>
      <w:proofErr w:type="spellStart"/>
      <w:r>
        <w:t>przemocowe</w:t>
      </w:r>
      <w:proofErr w:type="spellEnd"/>
    </w:p>
    <w:p w14:paraId="2F5DB12D" w14:textId="77777777" w:rsidR="00C40032" w:rsidRDefault="00C40032" w:rsidP="000B3BDF">
      <w:r>
        <w:t xml:space="preserve">oraz inne formy </w:t>
      </w:r>
      <w:proofErr w:type="spellStart"/>
      <w:r>
        <w:t>zachowań</w:t>
      </w:r>
      <w:proofErr w:type="spellEnd"/>
      <w:r>
        <w:t xml:space="preserve"> destrukcyjnych. Ponadto szkoła będzie uczyła się   kształtowania</w:t>
      </w:r>
    </w:p>
    <w:p w14:paraId="3862C4BE" w14:textId="77777777" w:rsidR="00C40032" w:rsidRDefault="00C40032" w:rsidP="000B3BDF">
      <w:r>
        <w:t>umiejętności odpowiedniego, czyli szybkiego i skutecznego reagowania na zagrożenia oraz</w:t>
      </w:r>
    </w:p>
    <w:p w14:paraId="40228C1C" w14:textId="77777777" w:rsidR="00C40032" w:rsidRDefault="00C40032" w:rsidP="000B3BDF">
      <w:r>
        <w:t>zapobiegania sytuacjom niepożądanym. Zadaniem projektu jest tworzenie klimatu szkoły -</w:t>
      </w:r>
    </w:p>
    <w:p w14:paraId="0865D4E8" w14:textId="77777777" w:rsidR="00C40032" w:rsidRDefault="00C40032" w:rsidP="000B3BDF">
      <w:r>
        <w:t>bezpieczeństwa, zaufania, życzliwości, empatycznej komunikacji, które tworzą profilaktyczny</w:t>
      </w:r>
    </w:p>
    <w:p w14:paraId="45A58DBD" w14:textId="77777777" w:rsidR="00C40032" w:rsidRDefault="00C40032" w:rsidP="000B3BDF">
      <w:r>
        <w:t>potencjał szkoły.</w:t>
      </w:r>
    </w:p>
    <w:p w14:paraId="7B3B741B" w14:textId="775A5033" w:rsidR="00C40032" w:rsidRDefault="00C40032" w:rsidP="00C40032">
      <w:r>
        <w:t>Biorąc pod uwagę powyższe</w:t>
      </w:r>
      <w:r w:rsidR="000B3BDF">
        <w:t>,</w:t>
      </w:r>
      <w:r>
        <w:t xml:space="preserve"> opracowane </w:t>
      </w:r>
      <w:r w:rsidR="000B3BDF">
        <w:t xml:space="preserve">materiały </w:t>
      </w:r>
      <w:r>
        <w:t>mają dotyczyć następujących obszarów</w:t>
      </w:r>
    </w:p>
    <w:p w14:paraId="32E237F4" w14:textId="77777777" w:rsidR="00C40032" w:rsidRDefault="00C40032" w:rsidP="00C40032">
      <w:r>
        <w:t>tematycznych:</w:t>
      </w:r>
    </w:p>
    <w:p w14:paraId="2B896721" w14:textId="77777777" w:rsidR="00C40032" w:rsidRDefault="00C40032" w:rsidP="00C40032">
      <w:r>
        <w:t xml:space="preserve">1. Uczeń w kryzysie </w:t>
      </w:r>
      <w:proofErr w:type="spellStart"/>
      <w:r>
        <w:t>suicydalnym</w:t>
      </w:r>
      <w:proofErr w:type="spellEnd"/>
      <w:r>
        <w:t xml:space="preserve">, a społeczność szkolna. Wzmacnianie </w:t>
      </w:r>
      <w:proofErr w:type="spellStart"/>
      <w:r>
        <w:t>rezyliencji</w:t>
      </w:r>
      <w:proofErr w:type="spellEnd"/>
      <w:r>
        <w:t xml:space="preserve"> (odporności</w:t>
      </w:r>
    </w:p>
    <w:p w14:paraId="51462E82" w14:textId="77777777" w:rsidR="00C40032" w:rsidRDefault="00C40032" w:rsidP="00C40032">
      <w:r>
        <w:t>psychicznej) środowiska szkolnego jako niezbędny czynnik warunkujący skuteczność wsparcia</w:t>
      </w:r>
    </w:p>
    <w:p w14:paraId="0C73230C" w14:textId="5EC3BA0C" w:rsidR="00C40032" w:rsidRDefault="00C40032" w:rsidP="00C40032">
      <w:r>
        <w:t>psychologicznego uczniów. Działania prewencyjne</w:t>
      </w:r>
      <w:r w:rsidR="000B3BDF">
        <w:t>.</w:t>
      </w:r>
    </w:p>
    <w:p w14:paraId="38143377" w14:textId="15C55293" w:rsidR="00C40032" w:rsidRDefault="00C40032" w:rsidP="00C40032">
      <w:r>
        <w:t xml:space="preserve">2. Interwencja kryzysowa – procedury </w:t>
      </w:r>
      <w:proofErr w:type="spellStart"/>
      <w:r>
        <w:t>postwencyjne</w:t>
      </w:r>
      <w:proofErr w:type="spellEnd"/>
      <w:r w:rsidR="000B3BDF">
        <w:t>.</w:t>
      </w:r>
    </w:p>
    <w:p w14:paraId="7A07273B" w14:textId="4DFDA0AD" w:rsidR="00C40032" w:rsidRDefault="00C40032" w:rsidP="00C40032">
      <w:r>
        <w:t>3. Trudne emocje w kryzysie – jak sobie radzić z własnymi i cudzymi emocjami</w:t>
      </w:r>
      <w:r w:rsidR="000B3BDF">
        <w:t>.</w:t>
      </w:r>
    </w:p>
    <w:p w14:paraId="7F78FBD0" w14:textId="44FBD739" w:rsidR="00C40032" w:rsidRDefault="00C40032" w:rsidP="00C40032">
      <w:r>
        <w:t>4. Indywidualny styl komunikowania się</w:t>
      </w:r>
      <w:r w:rsidR="000B3BDF">
        <w:t>,</w:t>
      </w:r>
      <w:r>
        <w:t xml:space="preserve"> a radzenie sobie w trudnych sytuacjach – co mówić,</w:t>
      </w:r>
    </w:p>
    <w:p w14:paraId="5F6164A7" w14:textId="0C7C6F4A" w:rsidR="00C40032" w:rsidRDefault="00C40032" w:rsidP="00C40032">
      <w:r>
        <w:t>czego nie mówić</w:t>
      </w:r>
      <w:r w:rsidR="000B3BDF">
        <w:t>.</w:t>
      </w:r>
    </w:p>
    <w:p w14:paraId="365F51E1" w14:textId="7908C54A" w:rsidR="00C40032" w:rsidRDefault="00C40032" w:rsidP="00C40032">
      <w:r>
        <w:t xml:space="preserve">5. </w:t>
      </w:r>
      <w:proofErr w:type="spellStart"/>
      <w:r>
        <w:t>Superwizja</w:t>
      </w:r>
      <w:proofErr w:type="spellEnd"/>
      <w:r>
        <w:t xml:space="preserve"> w pracy nauczyciela – praktyka</w:t>
      </w:r>
      <w:r w:rsidR="007238C4">
        <w:t>.</w:t>
      </w:r>
    </w:p>
    <w:p w14:paraId="01D4FE35" w14:textId="77777777" w:rsidR="00C40032" w:rsidRDefault="00C40032" w:rsidP="00C40032">
      <w:r>
        <w:t>Dokumenty zapytania ofertowego do pobrania w załączeniu poniżej:</w:t>
      </w:r>
    </w:p>
    <w:p w14:paraId="285DA250" w14:textId="5AF46390" w:rsidR="006414AA" w:rsidRDefault="00D36EC7" w:rsidP="00C40032">
      <w:r>
        <w:t>Zapytanie ofertowe nr 1</w:t>
      </w:r>
      <w:bookmarkStart w:id="0" w:name="_GoBack"/>
      <w:bookmarkEnd w:id="0"/>
      <w:r w:rsidR="00C40032">
        <w:t>/2024</w:t>
      </w:r>
    </w:p>
    <w:sectPr w:rsidR="0064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32"/>
    <w:rsid w:val="000B3BDF"/>
    <w:rsid w:val="00505EB4"/>
    <w:rsid w:val="006414AA"/>
    <w:rsid w:val="007238C4"/>
    <w:rsid w:val="0089287B"/>
    <w:rsid w:val="00C40032"/>
    <w:rsid w:val="00C922EF"/>
    <w:rsid w:val="00D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5365"/>
  <w15:chartTrackingRefBased/>
  <w15:docId w15:val="{A83A1D50-BBBE-4F94-A2FC-8ECCBA20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RB</dc:creator>
  <cp:keywords/>
  <dc:description/>
  <cp:lastModifiedBy>Pedagog</cp:lastModifiedBy>
  <cp:revision>5</cp:revision>
  <dcterms:created xsi:type="dcterms:W3CDTF">2024-03-29T12:02:00Z</dcterms:created>
  <dcterms:modified xsi:type="dcterms:W3CDTF">2024-04-05T11:16:00Z</dcterms:modified>
</cp:coreProperties>
</file>